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EF" w:rsidRPr="00842FF4" w:rsidRDefault="00B12CEF">
      <w:pPr>
        <w:rPr>
          <w:rFonts w:ascii="仿宋_GB2312" w:eastAsia="仿宋_GB2312"/>
          <w:sz w:val="32"/>
          <w:szCs w:val="32"/>
        </w:rPr>
      </w:pPr>
    </w:p>
    <w:p w:rsidR="00B12CEF" w:rsidRPr="00244550" w:rsidRDefault="00B12CEF" w:rsidP="008C1AEC">
      <w:pPr>
        <w:widowControl/>
        <w:snapToGrid w:val="0"/>
        <w:spacing w:line="500" w:lineRule="exact"/>
        <w:rPr>
          <w:rFonts w:ascii="黑体" w:eastAsia="黑体" w:hAnsi="方正小标宋简体"/>
          <w:kern w:val="0"/>
          <w:sz w:val="32"/>
          <w:szCs w:val="32"/>
        </w:rPr>
      </w:pPr>
      <w:r w:rsidRPr="00244550">
        <w:rPr>
          <w:rFonts w:ascii="黑体" w:eastAsia="黑体" w:hAnsi="方正小标宋简体" w:hint="eastAsia"/>
          <w:kern w:val="0"/>
          <w:sz w:val="32"/>
          <w:szCs w:val="32"/>
        </w:rPr>
        <w:t>附件</w:t>
      </w:r>
      <w:r>
        <w:rPr>
          <w:rFonts w:ascii="黑体" w:eastAsia="黑体" w:hAnsi="方正小标宋简体"/>
          <w:kern w:val="0"/>
          <w:sz w:val="32"/>
          <w:szCs w:val="32"/>
        </w:rPr>
        <w:t>3</w:t>
      </w:r>
    </w:p>
    <w:p w:rsidR="00B12CEF" w:rsidRDefault="00B12CEF" w:rsidP="008C1AEC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0"/>
          <w:szCs w:val="44"/>
        </w:rPr>
      </w:pPr>
      <w:r w:rsidRPr="002D4A66">
        <w:rPr>
          <w:rFonts w:ascii="方正小标宋简体" w:eastAsia="方正小标宋简体" w:hAnsi="宋体" w:hint="eastAsia"/>
          <w:color w:val="000000"/>
          <w:sz w:val="40"/>
          <w:szCs w:val="44"/>
        </w:rPr>
        <w:t>思考讨论题</w:t>
      </w:r>
    </w:p>
    <w:p w:rsidR="00B12CEF" w:rsidRPr="002D4A66" w:rsidRDefault="00B12CEF" w:rsidP="002440B4">
      <w:pPr>
        <w:spacing w:line="240" w:lineRule="exact"/>
        <w:ind w:firstLineChars="200" w:firstLine="31680"/>
        <w:rPr>
          <w:rFonts w:ascii="仿宋_GB2312" w:eastAsia="仿宋_GB2312"/>
          <w:bCs/>
          <w:kern w:val="0"/>
          <w:sz w:val="30"/>
          <w:szCs w:val="30"/>
        </w:rPr>
      </w:pPr>
    </w:p>
    <w:p w:rsidR="00B12CEF" w:rsidRPr="003C0255" w:rsidRDefault="00B12CEF" w:rsidP="002440B4">
      <w:pPr>
        <w:widowControl/>
        <w:snapToGrid w:val="0"/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．对照新党章找差距，如何端正入党动机，提高党性修养，真正首先从思想上入党</w:t>
      </w:r>
      <w:r w:rsidRPr="003C0255">
        <w:rPr>
          <w:rFonts w:ascii="仿宋_GB2312" w:eastAsia="仿宋_GB2312" w:hAnsi="宋体" w:hint="eastAsia"/>
          <w:sz w:val="32"/>
          <w:szCs w:val="32"/>
        </w:rPr>
        <w:t>？</w:t>
      </w:r>
    </w:p>
    <w:p w:rsidR="00B12CEF" w:rsidRPr="00527351" w:rsidRDefault="00B12CEF" w:rsidP="002440B4">
      <w:pPr>
        <w:widowControl/>
        <w:snapToGrid w:val="0"/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527351">
        <w:rPr>
          <w:rFonts w:ascii="仿宋_GB2312" w:eastAsia="仿宋_GB2312" w:hAnsi="宋体"/>
          <w:sz w:val="32"/>
          <w:szCs w:val="32"/>
        </w:rPr>
        <w:t>2</w:t>
      </w:r>
      <w:r w:rsidRPr="00527351">
        <w:rPr>
          <w:rFonts w:ascii="仿宋_GB2312" w:eastAsia="仿宋_GB2312" w:hAnsi="宋体" w:hint="eastAsia"/>
          <w:sz w:val="32"/>
          <w:szCs w:val="32"/>
        </w:rPr>
        <w:t>．作为大学生入党积极分子，在学习了党性知识，加深对党的了解后，应该如何在学习、工作和生活中实现“真正的积极”？</w:t>
      </w:r>
      <w:r w:rsidRPr="003C0255">
        <w:rPr>
          <w:rFonts w:ascii="仿宋_GB2312" w:eastAsia="仿宋_GB2312" w:hAnsi="宋体" w:hint="eastAsia"/>
          <w:sz w:val="32"/>
          <w:szCs w:val="32"/>
        </w:rPr>
        <w:t>如何在创建优良学风、校风中发挥应有作用？</w:t>
      </w:r>
    </w:p>
    <w:p w:rsidR="00B12CEF" w:rsidRPr="00C253AB" w:rsidRDefault="00B12CEF" w:rsidP="002440B4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253AB">
        <w:rPr>
          <w:rFonts w:ascii="仿宋_GB2312" w:eastAsia="仿宋_GB2312"/>
          <w:kern w:val="0"/>
          <w:sz w:val="32"/>
          <w:szCs w:val="32"/>
        </w:rPr>
        <w:t>3</w:t>
      </w:r>
      <w:r w:rsidRPr="00C253AB">
        <w:rPr>
          <w:rFonts w:ascii="仿宋_GB2312" w:eastAsia="仿宋_GB2312" w:hint="eastAsia"/>
          <w:kern w:val="0"/>
          <w:sz w:val="32"/>
          <w:szCs w:val="32"/>
        </w:rPr>
        <w:t>．作为入党积极分子，如何</w:t>
      </w:r>
      <w:r>
        <w:rPr>
          <w:rFonts w:ascii="仿宋_GB2312" w:eastAsia="仿宋_GB2312" w:hint="eastAsia"/>
          <w:kern w:val="0"/>
          <w:sz w:val="32"/>
          <w:szCs w:val="32"/>
        </w:rPr>
        <w:t>在学习党的历史中汲取前进的动力，弘扬井冈山精神和苏区精神，为实现国家富强、民族振兴、人民幸福的中国梦贡献力量</w:t>
      </w:r>
      <w:r w:rsidRPr="00C253AB">
        <w:rPr>
          <w:rFonts w:ascii="仿宋_GB2312" w:eastAsia="仿宋_GB2312" w:hint="eastAsia"/>
          <w:kern w:val="0"/>
          <w:sz w:val="32"/>
          <w:szCs w:val="32"/>
        </w:rPr>
        <w:t>？</w:t>
      </w:r>
    </w:p>
    <w:p w:rsidR="00B12CEF" w:rsidRDefault="00B12CEF" w:rsidP="002440B4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</w:t>
      </w:r>
      <w:r w:rsidRPr="00C253AB">
        <w:rPr>
          <w:rFonts w:ascii="仿宋_GB2312" w:eastAsia="仿宋_GB2312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kern w:val="0"/>
          <w:sz w:val="32"/>
          <w:szCs w:val="32"/>
        </w:rPr>
        <w:t>谈谈学习</w:t>
      </w:r>
      <w:r w:rsidRPr="00C74A7F">
        <w:rPr>
          <w:rFonts w:ascii="仿宋_GB2312" w:eastAsia="仿宋_GB2312" w:hint="eastAsia"/>
          <w:sz w:val="32"/>
          <w:szCs w:val="32"/>
        </w:rPr>
        <w:t>习近平</w:t>
      </w:r>
      <w:r w:rsidRPr="00875A3B">
        <w:rPr>
          <w:rFonts w:ascii="仿宋_GB2312" w:eastAsia="仿宋_GB2312" w:hint="eastAsia"/>
          <w:spacing w:val="-8"/>
          <w:sz w:val="32"/>
          <w:szCs w:val="32"/>
        </w:rPr>
        <w:t>新时代中国特色社会主义思想</w:t>
      </w:r>
      <w:r>
        <w:rPr>
          <w:rFonts w:ascii="仿宋_GB2312" w:eastAsia="仿宋_GB2312" w:hint="eastAsia"/>
          <w:sz w:val="32"/>
          <w:szCs w:val="32"/>
        </w:rPr>
        <w:t>的思考体会。</w:t>
      </w:r>
    </w:p>
    <w:p w:rsidR="00B12CEF" w:rsidRDefault="00B12CEF" w:rsidP="002440B4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5</w:t>
      </w:r>
      <w:r w:rsidRPr="000A513A">
        <w:rPr>
          <w:rFonts w:ascii="仿宋_GB2312" w:eastAsia="仿宋_GB2312" w:hint="eastAsia"/>
          <w:kern w:val="0"/>
          <w:sz w:val="32"/>
          <w:szCs w:val="32"/>
        </w:rPr>
        <w:t>．</w:t>
      </w:r>
      <w:r w:rsidRPr="00C253AB">
        <w:rPr>
          <w:rFonts w:ascii="仿宋_GB2312" w:eastAsia="仿宋_GB2312" w:hint="eastAsia"/>
          <w:kern w:val="0"/>
          <w:sz w:val="32"/>
          <w:szCs w:val="32"/>
        </w:rPr>
        <w:t>作为入党积极分子，如何自觉</w:t>
      </w:r>
      <w:r>
        <w:rPr>
          <w:rFonts w:ascii="仿宋_GB2312" w:eastAsia="仿宋_GB2312" w:hint="eastAsia"/>
          <w:kern w:val="0"/>
          <w:sz w:val="32"/>
          <w:szCs w:val="32"/>
        </w:rPr>
        <w:t>弘扬“崇德、尚学、求实、创新”优良校风，为推动学院精神文明建设、创建文明校园、促进师生共同进步发挥应有作用</w:t>
      </w:r>
      <w:r w:rsidRPr="00C253AB">
        <w:rPr>
          <w:rFonts w:ascii="仿宋_GB2312" w:eastAsia="仿宋_GB2312" w:hint="eastAsia"/>
          <w:kern w:val="0"/>
          <w:sz w:val="32"/>
          <w:szCs w:val="32"/>
        </w:rPr>
        <w:t>？</w:t>
      </w:r>
    </w:p>
    <w:p w:rsidR="00B12CEF" w:rsidRDefault="00B12CEF" w:rsidP="00842FF4">
      <w:pPr>
        <w:spacing w:line="560" w:lineRule="exact"/>
      </w:pPr>
    </w:p>
    <w:p w:rsidR="00B12CEF" w:rsidRDefault="00B12CEF" w:rsidP="00842FF4">
      <w:pPr>
        <w:spacing w:line="560" w:lineRule="exact"/>
      </w:pPr>
    </w:p>
    <w:p w:rsidR="00B12CEF" w:rsidRDefault="00B12CEF" w:rsidP="00842FF4">
      <w:pPr>
        <w:spacing w:line="560" w:lineRule="exact"/>
      </w:pPr>
    </w:p>
    <w:sectPr w:rsidR="00B12CEF" w:rsidSect="00842F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EF" w:rsidRDefault="00B12CEF" w:rsidP="00F236E1">
      <w:r>
        <w:separator/>
      </w:r>
    </w:p>
  </w:endnote>
  <w:endnote w:type="continuationSeparator" w:id="0">
    <w:p w:rsidR="00B12CEF" w:rsidRDefault="00B12CEF" w:rsidP="00F2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EF" w:rsidRDefault="00B12CEF" w:rsidP="00E4365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CEF" w:rsidRDefault="00B12CEF" w:rsidP="00DF2A6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EF" w:rsidRPr="006B70F9" w:rsidRDefault="00B12CEF" w:rsidP="00E4365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B70F9">
      <w:rPr>
        <w:rStyle w:val="PageNumber"/>
        <w:rFonts w:ascii="宋体" w:hAnsi="宋体"/>
        <w:sz w:val="28"/>
        <w:szCs w:val="28"/>
      </w:rPr>
      <w:fldChar w:fldCharType="begin"/>
    </w:r>
    <w:r w:rsidRPr="006B70F9">
      <w:rPr>
        <w:rStyle w:val="PageNumber"/>
        <w:rFonts w:ascii="宋体" w:hAnsi="宋体"/>
        <w:sz w:val="28"/>
        <w:szCs w:val="28"/>
      </w:rPr>
      <w:instrText xml:space="preserve">PAGE  </w:instrText>
    </w:r>
    <w:r w:rsidRPr="006B70F9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6B70F9">
      <w:rPr>
        <w:rStyle w:val="PageNumber"/>
        <w:rFonts w:ascii="宋体" w:hAnsi="宋体"/>
        <w:sz w:val="28"/>
        <w:szCs w:val="28"/>
      </w:rPr>
      <w:fldChar w:fldCharType="end"/>
    </w:r>
  </w:p>
  <w:p w:rsidR="00B12CEF" w:rsidRDefault="00B12CEF" w:rsidP="00DF2A6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EF" w:rsidRDefault="00B12CEF" w:rsidP="00F236E1">
      <w:r>
        <w:separator/>
      </w:r>
    </w:p>
  </w:footnote>
  <w:footnote w:type="continuationSeparator" w:id="0">
    <w:p w:rsidR="00B12CEF" w:rsidRDefault="00B12CEF" w:rsidP="00F2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3E2"/>
    <w:rsid w:val="00016066"/>
    <w:rsid w:val="00032D98"/>
    <w:rsid w:val="00061DAF"/>
    <w:rsid w:val="000A513A"/>
    <w:rsid w:val="000F396D"/>
    <w:rsid w:val="001048BF"/>
    <w:rsid w:val="001342B9"/>
    <w:rsid w:val="001552C6"/>
    <w:rsid w:val="00171974"/>
    <w:rsid w:val="001744FC"/>
    <w:rsid w:val="001B439A"/>
    <w:rsid w:val="001C02E1"/>
    <w:rsid w:val="0022086C"/>
    <w:rsid w:val="002440B4"/>
    <w:rsid w:val="00244550"/>
    <w:rsid w:val="002619C5"/>
    <w:rsid w:val="002717BA"/>
    <w:rsid w:val="002A2ABE"/>
    <w:rsid w:val="002A5B3D"/>
    <w:rsid w:val="002D4A66"/>
    <w:rsid w:val="002D7042"/>
    <w:rsid w:val="002F5D45"/>
    <w:rsid w:val="002F7DF6"/>
    <w:rsid w:val="00326B64"/>
    <w:rsid w:val="0033251C"/>
    <w:rsid w:val="00345A90"/>
    <w:rsid w:val="003645DF"/>
    <w:rsid w:val="00371DB6"/>
    <w:rsid w:val="003A0249"/>
    <w:rsid w:val="003A0ED2"/>
    <w:rsid w:val="003B5224"/>
    <w:rsid w:val="003C0255"/>
    <w:rsid w:val="003D5DE1"/>
    <w:rsid w:val="00400808"/>
    <w:rsid w:val="0047474B"/>
    <w:rsid w:val="0049639D"/>
    <w:rsid w:val="004B6C5C"/>
    <w:rsid w:val="004B6D39"/>
    <w:rsid w:val="004F0636"/>
    <w:rsid w:val="0050455B"/>
    <w:rsid w:val="00527351"/>
    <w:rsid w:val="0056213C"/>
    <w:rsid w:val="005A4571"/>
    <w:rsid w:val="005C1445"/>
    <w:rsid w:val="005D016E"/>
    <w:rsid w:val="005F2EF2"/>
    <w:rsid w:val="00683CFC"/>
    <w:rsid w:val="006B70F9"/>
    <w:rsid w:val="006D714A"/>
    <w:rsid w:val="00726BF4"/>
    <w:rsid w:val="007603DE"/>
    <w:rsid w:val="007A0BC7"/>
    <w:rsid w:val="007F09C2"/>
    <w:rsid w:val="007F30E2"/>
    <w:rsid w:val="007F6436"/>
    <w:rsid w:val="007F685B"/>
    <w:rsid w:val="00800A41"/>
    <w:rsid w:val="00822F9E"/>
    <w:rsid w:val="0084099F"/>
    <w:rsid w:val="00842FF4"/>
    <w:rsid w:val="00853FEF"/>
    <w:rsid w:val="00875A3B"/>
    <w:rsid w:val="00875D68"/>
    <w:rsid w:val="008C1AEC"/>
    <w:rsid w:val="008D0398"/>
    <w:rsid w:val="008E7341"/>
    <w:rsid w:val="008F280C"/>
    <w:rsid w:val="00934B16"/>
    <w:rsid w:val="0096120A"/>
    <w:rsid w:val="009B13E2"/>
    <w:rsid w:val="009C440E"/>
    <w:rsid w:val="009C47FF"/>
    <w:rsid w:val="009E4AAB"/>
    <w:rsid w:val="00A0319F"/>
    <w:rsid w:val="00A05DF3"/>
    <w:rsid w:val="00A87F90"/>
    <w:rsid w:val="00AF60B3"/>
    <w:rsid w:val="00B0546F"/>
    <w:rsid w:val="00B12CEF"/>
    <w:rsid w:val="00B17E0A"/>
    <w:rsid w:val="00B36C85"/>
    <w:rsid w:val="00B40CDE"/>
    <w:rsid w:val="00B50881"/>
    <w:rsid w:val="00B90AF6"/>
    <w:rsid w:val="00BA1E47"/>
    <w:rsid w:val="00BA6C55"/>
    <w:rsid w:val="00BD2D5A"/>
    <w:rsid w:val="00BF1279"/>
    <w:rsid w:val="00C253AB"/>
    <w:rsid w:val="00C475CF"/>
    <w:rsid w:val="00C53E36"/>
    <w:rsid w:val="00C74A7F"/>
    <w:rsid w:val="00C83CB0"/>
    <w:rsid w:val="00CA0880"/>
    <w:rsid w:val="00D82D1E"/>
    <w:rsid w:val="00D837A6"/>
    <w:rsid w:val="00D96062"/>
    <w:rsid w:val="00DD1109"/>
    <w:rsid w:val="00DF2A64"/>
    <w:rsid w:val="00DF41E2"/>
    <w:rsid w:val="00E04E46"/>
    <w:rsid w:val="00E43652"/>
    <w:rsid w:val="00E44F33"/>
    <w:rsid w:val="00E51C8F"/>
    <w:rsid w:val="00E836FF"/>
    <w:rsid w:val="00E84352"/>
    <w:rsid w:val="00EA00E9"/>
    <w:rsid w:val="00EA5F18"/>
    <w:rsid w:val="00EC6343"/>
    <w:rsid w:val="00F112D4"/>
    <w:rsid w:val="00F13755"/>
    <w:rsid w:val="00F20F44"/>
    <w:rsid w:val="00F236E1"/>
    <w:rsid w:val="00F25757"/>
    <w:rsid w:val="00F352AC"/>
    <w:rsid w:val="00F82084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13E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13E2"/>
    <w:rPr>
      <w:rFonts w:ascii="Times New Roman" w:eastAsia="宋体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9B13E2"/>
    <w:pPr>
      <w:ind w:firstLineChars="200" w:firstLine="420"/>
    </w:pPr>
    <w:rPr>
      <w:rFonts w:ascii="Calibri" w:hAnsi="Calibri"/>
      <w:szCs w:val="22"/>
    </w:rPr>
  </w:style>
  <w:style w:type="paragraph" w:styleId="Footer">
    <w:name w:val="footer"/>
    <w:basedOn w:val="Normal"/>
    <w:link w:val="FooterChar"/>
    <w:uiPriority w:val="99"/>
    <w:rsid w:val="009B1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3E2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B13E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</Words>
  <Characters>255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党办字〔2018〕2号</dc:title>
  <dc:subject/>
  <dc:creator>Sky123.Org</dc:creator>
  <cp:keywords/>
  <dc:description/>
  <cp:lastModifiedBy>User</cp:lastModifiedBy>
  <cp:revision>2</cp:revision>
  <cp:lastPrinted>2018-03-27T06:31:00Z</cp:lastPrinted>
  <dcterms:created xsi:type="dcterms:W3CDTF">2018-03-28T09:13:00Z</dcterms:created>
  <dcterms:modified xsi:type="dcterms:W3CDTF">2018-03-28T09:13:00Z</dcterms:modified>
</cp:coreProperties>
</file>